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CA" w:rsidRDefault="00CD42CA" w:rsidP="00637E1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11054822"/>
      <w:r>
        <w:rPr>
          <w:rFonts w:ascii="Calibri" w:hAnsi="Calibri" w:cs="Calibri"/>
          <w:b/>
          <w:sz w:val="20"/>
          <w:szCs w:val="20"/>
        </w:rPr>
        <w:t>Klauzula informacyjna RODO – psy rasy agresywnej</w:t>
      </w:r>
    </w:p>
    <w:bookmarkEnd w:id="0"/>
    <w:p w:rsidR="002041B4" w:rsidRPr="00172763" w:rsidRDefault="00CD42CA" w:rsidP="0017276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17276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2041B4" w:rsidRPr="00172763">
        <w:rPr>
          <w:rFonts w:ascii="Calibri" w:hAnsi="Calibri" w:cs="Calibri"/>
          <w:sz w:val="20"/>
          <w:szCs w:val="20"/>
        </w:rPr>
        <w:t>: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Państwa danych osobowych jest:</w:t>
      </w:r>
    </w:p>
    <w:p w:rsidR="00CD42CA" w:rsidRDefault="00CD42CA" w:rsidP="00637E1A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  <w:sz w:val="20"/>
          <w:szCs w:val="20"/>
        </w:rPr>
        <w:t>Żelechów,</w:t>
      </w:r>
      <w:r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1" w:name="_Hlk529263886"/>
      <w:r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1"/>
      <w:r>
        <w:rPr>
          <w:rFonts w:ascii="Calibri" w:hAnsi="Calibri" w:cs="Calibri"/>
          <w:b/>
          <w:bCs/>
          <w:sz w:val="20"/>
          <w:szCs w:val="20"/>
        </w:rPr>
        <w:t>08-430 Żelechów,</w:t>
      </w:r>
      <w:r>
        <w:rPr>
          <w:rFonts w:ascii="Calibri" w:hAnsi="Calibri" w:cs="Calibri"/>
          <w:b/>
          <w:bCs/>
          <w:sz w:val="20"/>
          <w:szCs w:val="20"/>
        </w:rPr>
        <w:br/>
        <w:t>tel. (25) 754 11 44.</w:t>
      </w:r>
    </w:p>
    <w:p w:rsidR="00CD42CA" w:rsidRDefault="00E57CC9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CD42CA">
        <w:rPr>
          <w:rFonts w:ascii="Calibri" w:hAnsi="Calibri" w:cs="Calibri"/>
          <w:sz w:val="20"/>
          <w:szCs w:val="20"/>
        </w:rPr>
        <w:t>a mocy art. 37 ust. 1 lit. a) RODO Administrator wyznaczył Inspektora Ochrony Dan</w:t>
      </w:r>
      <w:r w:rsidR="00FE1B7D">
        <w:rPr>
          <w:rFonts w:ascii="Calibri" w:hAnsi="Calibri" w:cs="Calibri"/>
          <w:sz w:val="20"/>
          <w:szCs w:val="20"/>
        </w:rPr>
        <w:t>ych (IOD) – Pana Krzysztofa Mikulskiego</w:t>
      </w:r>
      <w:r w:rsidR="00CD42CA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FE1B7D" w:rsidRPr="00425890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CD42CA">
        <w:rPr>
          <w:sz w:val="20"/>
          <w:szCs w:val="20"/>
        </w:rPr>
        <w:t>.</w:t>
      </w:r>
      <w:r w:rsidR="00CD42CA">
        <w:rPr>
          <w:rFonts w:ascii="Calibri" w:hAnsi="Calibri" w:cs="Calibri"/>
          <w:sz w:val="20"/>
          <w:szCs w:val="20"/>
        </w:rPr>
        <w:t xml:space="preserve"> 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prowadzeniem ewidencji psów ras uznanych za agresywne.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z:</w:t>
      </w:r>
    </w:p>
    <w:p w:rsidR="00CD42CA" w:rsidRDefault="00CD42CA" w:rsidP="00637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z dnia 21 sierpnia 1997 r. o ochronie zwierząt </w:t>
      </w:r>
    </w:p>
    <w:p w:rsidR="00CD42CA" w:rsidRDefault="00CD42CA" w:rsidP="00637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Rozporządzeniem Ministra Spraw Wewnętrznych i Administracji z dnia 28 kwietnia 2003 r. w sprawie wykazu ras psów uznawanych za agresywne 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zadań, o których mowa powyżej jest obowiązkowe (wymagane na podstawie wyżej wymienionych przepisów prawa), podanie danych dodatkowych jest dobrowolne. Niepodanie danych niezbędnych uniemożliwi załatwienie sprawy.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zakresie; tj.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imię, nazwisko, adres zamieszkania, nr telefonu; niezbędnym do osiągnięcia celu, o którym mowa powyżej. 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637E1A">
        <w:rPr>
          <w:rFonts w:ascii="Calibri" w:hAnsi="Calibri" w:cs="Calibri"/>
          <w:sz w:val="20"/>
          <w:szCs w:val="20"/>
        </w:rPr>
        <w:t>, tj.:…………..</w:t>
      </w:r>
      <w:bookmarkStart w:id="2" w:name="_GoBack"/>
      <w:bookmarkEnd w:id="2"/>
      <w:r>
        <w:rPr>
          <w:rFonts w:ascii="Calibri" w:hAnsi="Calibri" w:cs="Calibri"/>
          <w:sz w:val="20"/>
          <w:szCs w:val="20"/>
        </w:rPr>
        <w:t xml:space="preserve"> </w:t>
      </w:r>
      <w:bookmarkStart w:id="3" w:name="_Hlk11055252"/>
      <w:r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637E1A">
        <w:rPr>
          <w:rFonts w:ascii="Calibri" w:hAnsi="Calibri" w:cs="Calibri"/>
          <w:sz w:val="20"/>
          <w:szCs w:val="20"/>
        </w:rPr>
        <w:t xml:space="preserve"> - ………….</w:t>
      </w:r>
      <w:r>
        <w:rPr>
          <w:rFonts w:ascii="Calibri" w:hAnsi="Calibri" w:cs="Calibri"/>
          <w:sz w:val="20"/>
          <w:szCs w:val="20"/>
        </w:rPr>
        <w:t>.</w:t>
      </w:r>
      <w:bookmarkEnd w:id="3"/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CD42CA" w:rsidRDefault="00CD42CA" w:rsidP="00637E1A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CD42CA" w:rsidRDefault="00CD42CA" w:rsidP="00637E1A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CD42CA" w:rsidRDefault="00CD42CA" w:rsidP="00637E1A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CD42CA" w:rsidRDefault="00CD42CA" w:rsidP="00637E1A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="000E39B9" w:rsidRPr="00425890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CD42CA" w:rsidRDefault="00CD42CA" w:rsidP="00637E1A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CD42CA" w:rsidRDefault="00CD42CA" w:rsidP="00637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sectPr w:rsidR="00CD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A"/>
    <w:rsid w:val="000E39B9"/>
    <w:rsid w:val="00172763"/>
    <w:rsid w:val="002041B4"/>
    <w:rsid w:val="002C4831"/>
    <w:rsid w:val="00637E1A"/>
    <w:rsid w:val="0082039C"/>
    <w:rsid w:val="00936707"/>
    <w:rsid w:val="00CD42CA"/>
    <w:rsid w:val="00E57CC9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98A2-F6FE-44D2-8BF3-16C81D6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2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2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krystyna.korys</dc:creator>
  <cp:keywords/>
  <dc:description/>
  <cp:lastModifiedBy>krystyna.korys</cp:lastModifiedBy>
  <cp:revision>10</cp:revision>
  <dcterms:created xsi:type="dcterms:W3CDTF">2019-05-30T10:28:00Z</dcterms:created>
  <dcterms:modified xsi:type="dcterms:W3CDTF">2019-10-16T08:19:00Z</dcterms:modified>
</cp:coreProperties>
</file>