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A1737D" w:rsidRPr="002F3836" w14:paraId="3234A504" w14:textId="77777777" w:rsidTr="000B0CB4">
        <w:trPr>
          <w:trHeight w:val="1493"/>
        </w:trPr>
        <w:tc>
          <w:tcPr>
            <w:tcW w:w="4184" w:type="dxa"/>
            <w:shd w:val="clear" w:color="auto" w:fill="auto"/>
          </w:tcPr>
          <w:p w14:paraId="25819A20" w14:textId="77777777" w:rsidR="00A1737D" w:rsidRPr="002F3836" w:rsidRDefault="00A1737D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14:paraId="78027A64" w14:textId="77777777" w:rsidR="00A1737D" w:rsidRPr="002F3836" w:rsidRDefault="00A1737D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14:paraId="121E3415" w14:textId="77777777" w:rsidR="00A1737D" w:rsidRPr="002F3836" w:rsidRDefault="00A1737D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14:paraId="2BC0D6E2" w14:textId="77777777" w:rsidR="00A1737D" w:rsidRPr="002F3836" w:rsidRDefault="00A1737D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14:paraId="200059FF" w14:textId="77777777" w:rsidR="00A1737D" w:rsidRPr="002F3836" w:rsidRDefault="00A1737D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14:paraId="48894076" w14:textId="77777777" w:rsidR="00A1737D" w:rsidRPr="002F3836" w:rsidRDefault="00A1737D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14:paraId="547ACAE1" w14:textId="77777777" w:rsidR="00A1737D" w:rsidRPr="002F3836" w:rsidRDefault="00A1737D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14:paraId="05C5F5AE" w14:textId="77777777" w:rsidR="00A1737D" w:rsidRPr="002F3836" w:rsidRDefault="00A1737D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14:paraId="166EC2D2" w14:textId="77777777" w:rsidR="00A1737D" w:rsidRPr="002F3836" w:rsidRDefault="00A1737D" w:rsidP="00482378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b/>
                <w:bCs/>
                <w:color w:val="221F20"/>
                <w:sz w:val="28"/>
                <w:szCs w:val="28"/>
                <w:lang w:eastAsia="pl-PL"/>
              </w:rPr>
            </w:pPr>
            <w:r w:rsidRPr="002F3836">
              <w:rPr>
                <w:rFonts w:ascii="Calibri Light" w:hAnsi="Calibri Light" w:cs="Calibri Light"/>
                <w:i/>
                <w:sz w:val="12"/>
                <w:szCs w:val="12"/>
              </w:rPr>
              <w:t>pieczęć wpływu</w:t>
            </w:r>
          </w:p>
        </w:tc>
      </w:tr>
      <w:tr w:rsidR="002F3836" w:rsidRPr="002F3836" w14:paraId="22467667" w14:textId="77777777" w:rsidTr="000B0CB4">
        <w:trPr>
          <w:trHeight w:val="263"/>
        </w:trPr>
        <w:tc>
          <w:tcPr>
            <w:tcW w:w="4184" w:type="dxa"/>
            <w:shd w:val="clear" w:color="auto" w:fill="auto"/>
          </w:tcPr>
          <w:p w14:paraId="28AB632C" w14:textId="5FBACB40" w:rsidR="002F3836" w:rsidRPr="002F3836" w:rsidRDefault="002F3836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b/>
                <w:bCs/>
                <w:color w:val="221F20"/>
                <w:sz w:val="28"/>
                <w:szCs w:val="28"/>
                <w:lang w:eastAsia="pl-PL"/>
              </w:rPr>
            </w:pPr>
            <w:r w:rsidRPr="002F3836">
              <w:rPr>
                <w:rFonts w:ascii="Calibri Light" w:hAnsi="Calibri Light" w:cs="Calibri Light"/>
                <w:b/>
                <w:bCs/>
                <w:color w:val="221F20"/>
                <w:sz w:val="28"/>
                <w:szCs w:val="28"/>
                <w:lang w:eastAsia="pl-PL"/>
              </w:rPr>
              <w:t>WP.GG.6624.      .202</w:t>
            </w:r>
            <w:r w:rsidR="00F05204">
              <w:rPr>
                <w:rFonts w:ascii="Calibri Light" w:hAnsi="Calibri Light" w:cs="Calibri Light"/>
                <w:b/>
                <w:bCs/>
                <w:color w:val="221F20"/>
                <w:sz w:val="28"/>
                <w:szCs w:val="28"/>
                <w:lang w:eastAsia="pl-PL"/>
              </w:rPr>
              <w:t>4</w:t>
            </w:r>
          </w:p>
          <w:p w14:paraId="520844DB" w14:textId="77777777" w:rsidR="002F3836" w:rsidRPr="002F3836" w:rsidRDefault="002F3836" w:rsidP="002F3836">
            <w:pPr>
              <w:widowControl w:val="0"/>
              <w:autoSpaceDE w:val="0"/>
              <w:spacing w:before="18" w:after="0" w:line="240" w:lineRule="auto"/>
              <w:ind w:right="151"/>
              <w:jc w:val="center"/>
              <w:rPr>
                <w:rFonts w:ascii="Calibri Light" w:hAnsi="Calibri Light" w:cs="Calibri Light"/>
                <w:b/>
                <w:bCs/>
                <w:color w:val="221F20"/>
                <w:sz w:val="28"/>
                <w:szCs w:val="28"/>
                <w:lang w:eastAsia="pl-PL"/>
              </w:rPr>
            </w:pPr>
            <w:r w:rsidRPr="002F3836">
              <w:rPr>
                <w:rFonts w:ascii="Calibri Light" w:hAnsi="Calibri Light" w:cs="Calibri Light"/>
                <w:i/>
                <w:sz w:val="12"/>
                <w:szCs w:val="12"/>
              </w:rPr>
              <w:t>znak sprawy (nadaje urzędnik merytoryczny)</w:t>
            </w:r>
          </w:p>
        </w:tc>
      </w:tr>
    </w:tbl>
    <w:p w14:paraId="04391607" w14:textId="77777777" w:rsidR="000B0CB4" w:rsidRDefault="000B0CB4" w:rsidP="000B0CB4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</w:pPr>
    </w:p>
    <w:p w14:paraId="1D0EBE65" w14:textId="77777777" w:rsidR="002F3836" w:rsidRPr="00166EAA" w:rsidRDefault="00C92B8A" w:rsidP="000B0CB4">
      <w:pPr>
        <w:widowControl w:val="0"/>
        <w:autoSpaceDE w:val="0"/>
        <w:spacing w:before="18" w:after="0" w:line="240" w:lineRule="auto"/>
        <w:ind w:left="4956" w:right="151" w:firstLine="708"/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</w:pPr>
      <w:r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  <w:t xml:space="preserve">     </w:t>
      </w:r>
      <w:r w:rsidR="00166EAA" w:rsidRPr="00166EAA"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  <w:t>..</w:t>
      </w:r>
      <w:r w:rsidR="002F3836" w:rsidRPr="00166EAA"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  <w:t>…………………</w:t>
      </w:r>
      <w:r w:rsidR="00A1737D"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  <w:t>..</w:t>
      </w:r>
      <w:r w:rsidR="00166EAA" w:rsidRPr="00166EAA"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  <w:t>……………………..</w:t>
      </w:r>
    </w:p>
    <w:p w14:paraId="59AAF6D7" w14:textId="77777777" w:rsidR="00166EAA" w:rsidRPr="00A1737D" w:rsidRDefault="00A1737D" w:rsidP="00A1737D">
      <w:pPr>
        <w:widowControl w:val="0"/>
        <w:autoSpaceDE w:val="0"/>
        <w:spacing w:before="18" w:after="0" w:line="240" w:lineRule="auto"/>
        <w:ind w:left="5529" w:right="151"/>
        <w:rPr>
          <w:rFonts w:ascii="Calibri Light" w:hAnsi="Calibri Light" w:cs="Calibri Light"/>
          <w:bCs/>
          <w:color w:val="221F20"/>
          <w:sz w:val="18"/>
          <w:szCs w:val="18"/>
          <w:lang w:eastAsia="pl-PL"/>
        </w:rPr>
      </w:pPr>
      <w:r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 xml:space="preserve">   </w:t>
      </w:r>
      <w:r w:rsidR="002F3836" w:rsidRPr="002F3836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 xml:space="preserve">     </w:t>
      </w:r>
      <w:r w:rsidRPr="00A1737D">
        <w:rPr>
          <w:rFonts w:ascii="Calibri Light" w:hAnsi="Calibri Light" w:cs="Calibri Light"/>
          <w:bCs/>
          <w:color w:val="221F20"/>
          <w:sz w:val="18"/>
          <w:szCs w:val="18"/>
          <w:lang w:eastAsia="pl-PL"/>
        </w:rPr>
        <w:t>(miejscowość, data)</w:t>
      </w:r>
    </w:p>
    <w:p w14:paraId="0ECC8142" w14:textId="77777777" w:rsidR="000B0CB4" w:rsidRDefault="000B0CB4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</w:pPr>
    </w:p>
    <w:p w14:paraId="56876AB6" w14:textId="77777777" w:rsidR="000B0CB4" w:rsidRDefault="000B0CB4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</w:pPr>
    </w:p>
    <w:p w14:paraId="2415A8A0" w14:textId="77777777" w:rsidR="000B0CB4" w:rsidRDefault="000B0CB4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</w:pPr>
    </w:p>
    <w:p w14:paraId="6DF2DA2A" w14:textId="77777777" w:rsidR="000B0CB4" w:rsidRDefault="000B0CB4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</w:pPr>
    </w:p>
    <w:p w14:paraId="18A86782" w14:textId="77777777" w:rsidR="000B0CB4" w:rsidRDefault="000B0CB4" w:rsidP="000B0CB4">
      <w:pPr>
        <w:widowControl w:val="0"/>
        <w:autoSpaceDE w:val="0"/>
        <w:spacing w:before="18" w:after="0" w:line="240" w:lineRule="auto"/>
        <w:ind w:left="5664" w:right="151" w:firstLine="708"/>
        <w:jc w:val="center"/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</w:pPr>
      <w:r w:rsidRPr="000B0CB4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>BURMISTRZ ŻELECHOWA</w:t>
      </w:r>
    </w:p>
    <w:p w14:paraId="0F97AF96" w14:textId="77777777" w:rsidR="00C92B8A" w:rsidRDefault="00166EAA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</w:pPr>
      <w:r w:rsidRPr="00166EA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>Wnioskodawca:</w:t>
      </w:r>
      <w:r w:rsidR="002F3836" w:rsidRPr="002F3836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  <w:t xml:space="preserve"> </w:t>
      </w:r>
      <w:r w:rsidR="00C92B8A" w:rsidRP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>UL. RYNEK 1</w:t>
      </w:r>
    </w:p>
    <w:p w14:paraId="4937BA4D" w14:textId="77777777" w:rsidR="002F3836" w:rsidRDefault="002F3836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</w:pPr>
      <w:r w:rsidRPr="002F3836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Pr="002F3836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Pr="002F3836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Pr="002F3836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166EA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ab/>
      </w:r>
      <w:r w:rsidR="000B0CB4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 xml:space="preserve"> </w:t>
      </w:r>
      <w:r w:rsidR="00C92B8A" w:rsidRPr="00C92B8A">
        <w:rPr>
          <w:rFonts w:ascii="Calibri Light" w:hAnsi="Calibri Light" w:cs="Calibri Light"/>
          <w:b/>
          <w:bCs/>
          <w:color w:val="221F20"/>
          <w:sz w:val="24"/>
          <w:szCs w:val="24"/>
          <w:lang w:eastAsia="pl-PL"/>
        </w:rPr>
        <w:t>08-430 ŻELECHÓW</w:t>
      </w:r>
    </w:p>
    <w:p w14:paraId="79F2E746" w14:textId="77777777" w:rsidR="00166EAA" w:rsidRPr="00166EAA" w:rsidRDefault="002F3836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/>
          <w:bCs/>
          <w:color w:val="221F20"/>
          <w:sz w:val="24"/>
          <w:szCs w:val="24"/>
        </w:rPr>
      </w:pPr>
      <w:r w:rsidRPr="002F3836">
        <w:rPr>
          <w:rFonts w:ascii="Calibri Light" w:hAnsi="Calibri Light" w:cs="Calibri Light"/>
          <w:bCs/>
          <w:color w:val="221F20"/>
          <w:sz w:val="24"/>
          <w:szCs w:val="24"/>
        </w:rPr>
        <w:t>……………………………………………</w:t>
      </w:r>
      <w:r w:rsidR="00166EAA">
        <w:rPr>
          <w:rFonts w:ascii="Calibri Light" w:hAnsi="Calibri Light" w:cs="Calibri Light"/>
          <w:bCs/>
          <w:color w:val="221F20"/>
          <w:sz w:val="24"/>
          <w:szCs w:val="24"/>
        </w:rPr>
        <w:t>..</w:t>
      </w:r>
      <w:r w:rsidRPr="002F3836">
        <w:rPr>
          <w:rFonts w:ascii="Calibri Light" w:hAnsi="Calibri Light" w:cs="Calibri Light"/>
          <w:bCs/>
          <w:color w:val="221F20"/>
          <w:sz w:val="24"/>
          <w:szCs w:val="24"/>
        </w:rPr>
        <w:tab/>
      </w:r>
      <w:r w:rsidR="00166EAA">
        <w:rPr>
          <w:rFonts w:ascii="Calibri Light" w:hAnsi="Calibri Light" w:cs="Calibri Light"/>
          <w:bCs/>
          <w:color w:val="221F20"/>
          <w:sz w:val="24"/>
          <w:szCs w:val="24"/>
        </w:rPr>
        <w:tab/>
      </w:r>
      <w:r w:rsidR="00166EAA">
        <w:rPr>
          <w:rFonts w:ascii="Calibri Light" w:hAnsi="Calibri Light" w:cs="Calibri Light"/>
          <w:bCs/>
          <w:color w:val="221F20"/>
          <w:sz w:val="24"/>
          <w:szCs w:val="24"/>
        </w:rPr>
        <w:tab/>
      </w:r>
      <w:r w:rsidR="00166EAA">
        <w:rPr>
          <w:rFonts w:ascii="Calibri Light" w:hAnsi="Calibri Light" w:cs="Calibri Light"/>
          <w:bCs/>
          <w:color w:val="221F20"/>
          <w:sz w:val="24"/>
          <w:szCs w:val="24"/>
        </w:rPr>
        <w:tab/>
      </w:r>
      <w:r w:rsidR="00166EAA">
        <w:rPr>
          <w:rFonts w:ascii="Calibri Light" w:hAnsi="Calibri Light" w:cs="Calibri Light"/>
          <w:bCs/>
          <w:color w:val="221F20"/>
          <w:sz w:val="24"/>
          <w:szCs w:val="24"/>
        </w:rPr>
        <w:tab/>
      </w:r>
      <w:r w:rsidR="000B0CB4">
        <w:rPr>
          <w:rFonts w:ascii="Calibri Light" w:hAnsi="Calibri Light" w:cs="Calibri Light"/>
          <w:bCs/>
          <w:color w:val="221F20"/>
          <w:sz w:val="24"/>
          <w:szCs w:val="24"/>
        </w:rPr>
        <w:t xml:space="preserve"> </w:t>
      </w:r>
    </w:p>
    <w:p w14:paraId="769F5752" w14:textId="77777777" w:rsidR="00166EAA" w:rsidRDefault="00166EAA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Cs/>
          <w:color w:val="221F20"/>
          <w:sz w:val="18"/>
          <w:szCs w:val="18"/>
          <w:lang w:eastAsia="pl-PL"/>
        </w:rPr>
      </w:pPr>
      <w:r w:rsidRPr="002F3836">
        <w:rPr>
          <w:rFonts w:ascii="Calibri Light" w:hAnsi="Calibri Light" w:cs="Calibri Light"/>
          <w:bCs/>
          <w:color w:val="221F20"/>
          <w:sz w:val="18"/>
          <w:szCs w:val="18"/>
          <w:lang w:eastAsia="pl-PL"/>
        </w:rPr>
        <w:t xml:space="preserve"> </w:t>
      </w:r>
      <w:r w:rsidR="002F3836" w:rsidRPr="002F3836">
        <w:rPr>
          <w:rFonts w:ascii="Calibri Light" w:hAnsi="Calibri Light" w:cs="Calibri Light"/>
          <w:bCs/>
          <w:color w:val="221F20"/>
          <w:sz w:val="18"/>
          <w:szCs w:val="18"/>
          <w:lang w:eastAsia="pl-PL"/>
        </w:rPr>
        <w:t>(Imię i nazwisko/nazwa wnioskodawcy)</w:t>
      </w:r>
    </w:p>
    <w:p w14:paraId="59E5DE65" w14:textId="77777777" w:rsidR="00C92B8A" w:rsidRDefault="00C92B8A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Cs/>
          <w:color w:val="221F20"/>
          <w:sz w:val="18"/>
          <w:szCs w:val="18"/>
          <w:lang w:eastAsia="pl-PL"/>
        </w:rPr>
      </w:pPr>
    </w:p>
    <w:p w14:paraId="6291C166" w14:textId="77777777" w:rsidR="00C92B8A" w:rsidRDefault="00166EAA" w:rsidP="002F3836">
      <w:pPr>
        <w:widowControl w:val="0"/>
        <w:autoSpaceDE w:val="0"/>
        <w:spacing w:before="18" w:after="0" w:line="240" w:lineRule="auto"/>
        <w:ind w:right="151"/>
      </w:pPr>
      <w:r w:rsidRPr="00166EAA"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  <w:t>……………………………………………</w:t>
      </w:r>
      <w:r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  <w:t>.</w:t>
      </w:r>
      <w:r w:rsidRPr="00166EAA">
        <w:t xml:space="preserve"> </w:t>
      </w:r>
    </w:p>
    <w:p w14:paraId="0CB557CD" w14:textId="77777777" w:rsidR="00166EAA" w:rsidRDefault="00166EAA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</w:p>
    <w:p w14:paraId="23F5FC9C" w14:textId="77777777" w:rsidR="00166EAA" w:rsidRDefault="00166EAA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</w:pPr>
      <w:r>
        <w:rPr>
          <w:rFonts w:ascii="Calibri Light" w:hAnsi="Calibri Light" w:cs="Calibri Light"/>
          <w:bCs/>
          <w:color w:val="221F20"/>
          <w:sz w:val="24"/>
          <w:szCs w:val="24"/>
          <w:lang w:eastAsia="pl-PL"/>
        </w:rPr>
        <w:t>…………………………………………….</w:t>
      </w:r>
    </w:p>
    <w:p w14:paraId="2EE8BBCC" w14:textId="77777777" w:rsidR="002F3836" w:rsidRPr="00166EAA" w:rsidRDefault="00166EAA" w:rsidP="002F3836">
      <w:pPr>
        <w:widowControl w:val="0"/>
        <w:autoSpaceDE w:val="0"/>
        <w:spacing w:before="18" w:after="0" w:line="240" w:lineRule="auto"/>
        <w:ind w:right="151"/>
        <w:rPr>
          <w:rFonts w:ascii="Calibri Light" w:hAnsi="Calibri Light" w:cs="Calibri Light"/>
          <w:color w:val="000000"/>
          <w:sz w:val="18"/>
          <w:szCs w:val="18"/>
        </w:rPr>
      </w:pPr>
      <w:r w:rsidRPr="00166EAA">
        <w:rPr>
          <w:rFonts w:ascii="Calibri Light" w:hAnsi="Calibri Light" w:cs="Calibri Light"/>
          <w:bCs/>
          <w:color w:val="221F20"/>
          <w:sz w:val="18"/>
          <w:szCs w:val="18"/>
          <w:lang w:eastAsia="pl-PL"/>
        </w:rPr>
        <w:t>(adres)</w:t>
      </w:r>
      <w:r w:rsidR="002F3836" w:rsidRPr="00166EAA">
        <w:rPr>
          <w:rFonts w:ascii="Calibri Light" w:hAnsi="Calibri Light" w:cs="Calibri Light"/>
          <w:bCs/>
          <w:color w:val="221F20"/>
          <w:sz w:val="18"/>
          <w:szCs w:val="18"/>
          <w:lang w:eastAsia="pl-PL"/>
        </w:rPr>
        <w:tab/>
      </w:r>
      <w:r w:rsidR="002F3836" w:rsidRPr="00166EAA">
        <w:rPr>
          <w:rFonts w:ascii="Calibri Light" w:hAnsi="Calibri Light" w:cs="Calibri Light"/>
          <w:b/>
          <w:bCs/>
          <w:color w:val="221F20"/>
          <w:sz w:val="18"/>
          <w:szCs w:val="18"/>
          <w:lang w:eastAsia="pl-PL"/>
        </w:rPr>
        <w:tab/>
      </w:r>
      <w:r w:rsidR="002F3836" w:rsidRPr="00166EAA">
        <w:rPr>
          <w:rFonts w:ascii="Calibri Light" w:hAnsi="Calibri Light" w:cs="Calibri Light"/>
          <w:b/>
          <w:bCs/>
          <w:color w:val="221F20"/>
          <w:sz w:val="18"/>
          <w:szCs w:val="18"/>
          <w:lang w:eastAsia="pl-PL"/>
        </w:rPr>
        <w:tab/>
      </w:r>
      <w:r w:rsidR="002F3836" w:rsidRPr="00166EAA">
        <w:rPr>
          <w:rFonts w:ascii="Calibri Light" w:hAnsi="Calibri Light" w:cs="Calibri Light"/>
          <w:b/>
          <w:bCs/>
          <w:color w:val="221F20"/>
          <w:sz w:val="18"/>
          <w:szCs w:val="18"/>
          <w:lang w:eastAsia="pl-PL"/>
        </w:rPr>
        <w:tab/>
      </w:r>
    </w:p>
    <w:p w14:paraId="317953C2" w14:textId="77777777" w:rsidR="002F3836" w:rsidRPr="002F3836" w:rsidRDefault="002F3836" w:rsidP="002F3836">
      <w:pPr>
        <w:widowControl w:val="0"/>
        <w:autoSpaceDE w:val="0"/>
        <w:spacing w:before="10" w:after="0" w:line="240" w:lineRule="exact"/>
        <w:rPr>
          <w:rFonts w:ascii="Calibri Light" w:hAnsi="Calibri Light" w:cs="Calibri Light"/>
          <w:color w:val="000000"/>
          <w:sz w:val="24"/>
          <w:szCs w:val="24"/>
        </w:rPr>
      </w:pPr>
    </w:p>
    <w:p w14:paraId="168EFA5E" w14:textId="77777777" w:rsidR="00166EAA" w:rsidRPr="00166EAA" w:rsidRDefault="00166EAA" w:rsidP="00166EAA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166EAA">
        <w:rPr>
          <w:rFonts w:ascii="Calibri Light" w:hAnsi="Calibri Light" w:cs="Calibri Light"/>
          <w:sz w:val="24"/>
          <w:szCs w:val="24"/>
        </w:rPr>
        <w:t>……………………………………………</w:t>
      </w:r>
    </w:p>
    <w:p w14:paraId="0627A72B" w14:textId="77777777" w:rsidR="002F3836" w:rsidRPr="00166EAA" w:rsidRDefault="00166EAA" w:rsidP="00166EAA">
      <w:pPr>
        <w:spacing w:line="240" w:lineRule="auto"/>
        <w:rPr>
          <w:rFonts w:ascii="Calibri Light" w:hAnsi="Calibri Light" w:cs="Calibri Light"/>
          <w:sz w:val="18"/>
          <w:szCs w:val="18"/>
        </w:rPr>
      </w:pPr>
      <w:r w:rsidRPr="00166EAA">
        <w:rPr>
          <w:rFonts w:ascii="Calibri Light" w:hAnsi="Calibri Light" w:cs="Calibri Light"/>
          <w:sz w:val="18"/>
          <w:szCs w:val="18"/>
        </w:rPr>
        <w:t>(nr telefonu/adres e-mail)</w:t>
      </w:r>
      <w:r w:rsidR="002F3836" w:rsidRPr="00166EAA">
        <w:rPr>
          <w:rFonts w:ascii="Calibri Light" w:hAnsi="Calibri Light" w:cs="Calibri Light"/>
          <w:sz w:val="18"/>
          <w:szCs w:val="18"/>
        </w:rPr>
        <w:br w:type="textWrapping" w:clear="all"/>
      </w:r>
    </w:p>
    <w:p w14:paraId="3A44C6E2" w14:textId="77777777" w:rsidR="00A1737D" w:rsidRDefault="00A1737D" w:rsidP="00166EAA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B8E90A8" w14:textId="77777777" w:rsidR="002F3836" w:rsidRDefault="002F3836" w:rsidP="00166EAA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1737D">
        <w:rPr>
          <w:rFonts w:ascii="Calibri Light" w:hAnsi="Calibri Light" w:cs="Calibri Light"/>
          <w:b/>
          <w:sz w:val="28"/>
          <w:szCs w:val="28"/>
        </w:rPr>
        <w:t>WNIOSEK O USTALENIE NUMERU PORZĄDKOWEGO</w:t>
      </w:r>
    </w:p>
    <w:p w14:paraId="275084F4" w14:textId="77777777" w:rsidR="00A1737D" w:rsidRPr="00A1737D" w:rsidRDefault="00A1737D" w:rsidP="00166EAA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57094B4C" w14:textId="77777777" w:rsidR="00A1737D" w:rsidRDefault="002F3836" w:rsidP="00A1737D">
      <w:pPr>
        <w:jc w:val="both"/>
        <w:rPr>
          <w:rFonts w:ascii="Calibri Light" w:hAnsi="Calibri Light" w:cs="Calibri Light"/>
        </w:rPr>
      </w:pPr>
      <w:r w:rsidRPr="002F3836">
        <w:rPr>
          <w:rFonts w:ascii="Calibri Light" w:hAnsi="Calibri Light" w:cs="Calibri Light"/>
        </w:rPr>
        <w:t>Wnoszę</w:t>
      </w:r>
      <w:r w:rsidR="00166EAA">
        <w:rPr>
          <w:rFonts w:ascii="Calibri Light" w:hAnsi="Calibri Light" w:cs="Calibri Light"/>
        </w:rPr>
        <w:t xml:space="preserve">  </w:t>
      </w:r>
      <w:r w:rsidRPr="002F3836">
        <w:rPr>
          <w:rFonts w:ascii="Calibri Light" w:hAnsi="Calibri Light" w:cs="Calibri Light"/>
        </w:rPr>
        <w:t xml:space="preserve"> o </w:t>
      </w:r>
      <w:r w:rsidR="00166EAA">
        <w:rPr>
          <w:rFonts w:ascii="Calibri Light" w:hAnsi="Calibri Light" w:cs="Calibri Light"/>
        </w:rPr>
        <w:t xml:space="preserve">  </w:t>
      </w:r>
      <w:r w:rsidRPr="002F3836">
        <w:rPr>
          <w:rFonts w:ascii="Calibri Light" w:hAnsi="Calibri Light" w:cs="Calibri Light"/>
        </w:rPr>
        <w:t xml:space="preserve">ustalenie </w:t>
      </w:r>
      <w:r w:rsidR="00166EAA">
        <w:rPr>
          <w:rFonts w:ascii="Calibri Light" w:hAnsi="Calibri Light" w:cs="Calibri Light"/>
        </w:rPr>
        <w:t xml:space="preserve"> </w:t>
      </w:r>
      <w:r w:rsidRPr="002F3836">
        <w:rPr>
          <w:rFonts w:ascii="Calibri Light" w:hAnsi="Calibri Light" w:cs="Calibri Light"/>
        </w:rPr>
        <w:t xml:space="preserve">numeru </w:t>
      </w:r>
      <w:r w:rsidR="00166EAA">
        <w:rPr>
          <w:rFonts w:ascii="Calibri Light" w:hAnsi="Calibri Light" w:cs="Calibri Light"/>
        </w:rPr>
        <w:t xml:space="preserve">  </w:t>
      </w:r>
      <w:r w:rsidRPr="002F3836">
        <w:rPr>
          <w:rFonts w:ascii="Calibri Light" w:hAnsi="Calibri Light" w:cs="Calibri Light"/>
        </w:rPr>
        <w:t xml:space="preserve">porządkowego </w:t>
      </w:r>
      <w:r w:rsidR="00166EAA">
        <w:rPr>
          <w:rFonts w:ascii="Calibri Light" w:hAnsi="Calibri Light" w:cs="Calibri Light"/>
        </w:rPr>
        <w:t xml:space="preserve">  </w:t>
      </w:r>
      <w:r w:rsidRPr="002F3836">
        <w:rPr>
          <w:rFonts w:ascii="Calibri Light" w:hAnsi="Calibri Light" w:cs="Calibri Light"/>
        </w:rPr>
        <w:t>budynkowi/</w:t>
      </w:r>
      <w:r w:rsidRPr="00A1737D">
        <w:rPr>
          <w:rFonts w:ascii="Calibri Light" w:hAnsi="Calibri Light" w:cs="Calibri Light"/>
        </w:rPr>
        <w:t>budynkom</w:t>
      </w:r>
      <w:r w:rsidR="00166EAA" w:rsidRPr="00A1737D">
        <w:rPr>
          <w:rFonts w:ascii="Calibri Light" w:hAnsi="Calibri Light" w:cs="Calibri Light"/>
        </w:rPr>
        <w:t xml:space="preserve"> </w:t>
      </w:r>
      <w:r w:rsidRPr="00A1737D">
        <w:rPr>
          <w:rFonts w:ascii="Calibri Light" w:hAnsi="Calibri Light" w:cs="Calibri Light"/>
          <w:vertAlign w:val="superscript"/>
        </w:rPr>
        <w:t>2) 3)</w:t>
      </w:r>
      <w:r w:rsidRPr="00A1737D">
        <w:rPr>
          <w:rFonts w:ascii="Calibri Light" w:hAnsi="Calibri Light" w:cs="Calibri Light"/>
        </w:rPr>
        <w:t xml:space="preserve"> </w:t>
      </w:r>
      <w:r w:rsidR="00166EAA" w:rsidRPr="00A1737D">
        <w:rPr>
          <w:rFonts w:ascii="Calibri Light" w:hAnsi="Calibri Light" w:cs="Calibri Light"/>
        </w:rPr>
        <w:t xml:space="preserve">  </w:t>
      </w:r>
      <w:r w:rsidRPr="002F3836">
        <w:rPr>
          <w:rFonts w:ascii="Calibri Light" w:hAnsi="Calibri Light" w:cs="Calibri Light"/>
        </w:rPr>
        <w:t>zlokalizowanemu/-nym</w:t>
      </w:r>
      <w:r w:rsidR="00166EAA">
        <w:rPr>
          <w:rFonts w:ascii="Calibri Light" w:hAnsi="Calibri Light" w:cs="Calibri Light"/>
        </w:rPr>
        <w:t xml:space="preserve"> </w:t>
      </w:r>
      <w:r w:rsidRPr="00166EAA">
        <w:rPr>
          <w:rFonts w:ascii="Calibri Light" w:hAnsi="Calibri Light" w:cs="Calibri Light"/>
          <w:vertAlign w:val="superscript"/>
        </w:rPr>
        <w:t>3)</w:t>
      </w:r>
    </w:p>
    <w:p w14:paraId="1A9A8777" w14:textId="77777777" w:rsidR="00A1737D" w:rsidRDefault="00166EAA" w:rsidP="00A1737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miejscowości……………………………………………………………………</w:t>
      </w:r>
      <w:r w:rsidR="002F3836" w:rsidRPr="002F3836">
        <w:rPr>
          <w:rFonts w:ascii="Calibri Light" w:hAnsi="Calibri Light" w:cs="Calibri Light"/>
        </w:rPr>
        <w:t xml:space="preserve">na działce ewidencyjnej </w:t>
      </w:r>
      <w:r>
        <w:rPr>
          <w:rFonts w:ascii="Calibri Light" w:hAnsi="Calibri Light" w:cs="Calibri Light"/>
        </w:rPr>
        <w:t xml:space="preserve">…………………………. </w:t>
      </w:r>
    </w:p>
    <w:p w14:paraId="354BA670" w14:textId="77777777" w:rsidR="002F3836" w:rsidRDefault="002F3836" w:rsidP="00A1737D">
      <w:pPr>
        <w:jc w:val="both"/>
        <w:rPr>
          <w:rFonts w:ascii="Calibri Light" w:hAnsi="Calibri Light" w:cs="Calibri Light"/>
        </w:rPr>
      </w:pPr>
      <w:r w:rsidRPr="002F3836">
        <w:rPr>
          <w:rFonts w:ascii="Calibri Light" w:hAnsi="Calibri Light" w:cs="Calibri Light"/>
        </w:rPr>
        <w:t xml:space="preserve">w obrębie </w:t>
      </w:r>
      <w:r w:rsidR="00166EAA">
        <w:rPr>
          <w:rFonts w:ascii="Calibri Light" w:hAnsi="Calibri Light" w:cs="Calibri Light"/>
        </w:rPr>
        <w:t>………………………………………………………………</w:t>
      </w:r>
      <w:r w:rsidRPr="002F3836">
        <w:rPr>
          <w:rFonts w:ascii="Calibri Light" w:hAnsi="Calibri Light" w:cs="Calibri Light"/>
        </w:rPr>
        <w:tab/>
      </w:r>
    </w:p>
    <w:p w14:paraId="323CF818" w14:textId="77777777" w:rsidR="00A1737D" w:rsidRDefault="00A1737D" w:rsidP="00166EAA">
      <w:pPr>
        <w:jc w:val="both"/>
        <w:rPr>
          <w:rFonts w:ascii="Calibri Light" w:hAnsi="Calibri Light" w:cs="Calibri Light"/>
        </w:rPr>
      </w:pPr>
    </w:p>
    <w:p w14:paraId="68068FA7" w14:textId="77777777" w:rsidR="00A1737D" w:rsidRPr="002F3836" w:rsidRDefault="00A1737D" w:rsidP="00166EAA">
      <w:pPr>
        <w:jc w:val="both"/>
        <w:rPr>
          <w:rFonts w:ascii="Calibri Light" w:hAnsi="Calibri Light" w:cs="Calibri Light"/>
        </w:rPr>
      </w:pPr>
    </w:p>
    <w:p w14:paraId="5EC1D8D3" w14:textId="77777777" w:rsidR="00A1737D" w:rsidRDefault="00A1737D" w:rsidP="00A1737D">
      <w:pPr>
        <w:spacing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………………………………………………………………..</w:t>
      </w:r>
    </w:p>
    <w:p w14:paraId="4DA80AB7" w14:textId="77777777" w:rsidR="002F3836" w:rsidRPr="002F3836" w:rsidRDefault="002F3836" w:rsidP="00A1737D">
      <w:pPr>
        <w:spacing w:line="240" w:lineRule="auto"/>
        <w:ind w:left="5664" w:firstLine="708"/>
        <w:rPr>
          <w:rFonts w:ascii="Calibri Light" w:hAnsi="Calibri Light" w:cs="Calibri Light"/>
        </w:rPr>
      </w:pPr>
      <w:r w:rsidRPr="00A1737D">
        <w:rPr>
          <w:rFonts w:ascii="Calibri Light" w:hAnsi="Calibri Light" w:cs="Calibri Light"/>
          <w:sz w:val="18"/>
          <w:szCs w:val="18"/>
        </w:rPr>
        <w:t>(podpis wnioskodawcy)</w:t>
      </w:r>
      <w:r w:rsidRPr="00A1737D">
        <w:rPr>
          <w:rFonts w:ascii="Calibri Light" w:hAnsi="Calibri Light" w:cs="Calibri Light"/>
          <w:vertAlign w:val="superscript"/>
        </w:rPr>
        <w:t>4)</w:t>
      </w:r>
    </w:p>
    <w:p w14:paraId="42AFF62E" w14:textId="77777777" w:rsidR="002F3836" w:rsidRDefault="002F3836" w:rsidP="002F3836">
      <w:pPr>
        <w:rPr>
          <w:rFonts w:ascii="Calibri Light" w:hAnsi="Calibri Light" w:cs="Calibri Light"/>
          <w:sz w:val="16"/>
          <w:szCs w:val="16"/>
        </w:rPr>
      </w:pPr>
      <w:r w:rsidRPr="00A1737D">
        <w:rPr>
          <w:rFonts w:ascii="Calibri Light" w:hAnsi="Calibri Light" w:cs="Calibri Light"/>
          <w:sz w:val="16"/>
          <w:szCs w:val="16"/>
        </w:rPr>
        <w:t xml:space="preserve"> </w:t>
      </w:r>
    </w:p>
    <w:p w14:paraId="73842B88" w14:textId="77777777" w:rsidR="00A1737D" w:rsidRDefault="00A1737D" w:rsidP="002F3836">
      <w:pPr>
        <w:rPr>
          <w:rFonts w:ascii="Calibri Light" w:hAnsi="Calibri Light" w:cs="Calibri Light"/>
          <w:sz w:val="16"/>
          <w:szCs w:val="16"/>
        </w:rPr>
      </w:pPr>
    </w:p>
    <w:p w14:paraId="30870508" w14:textId="77777777" w:rsidR="00A55409" w:rsidRDefault="00A55409" w:rsidP="002F3836">
      <w:pPr>
        <w:rPr>
          <w:rFonts w:ascii="Calibri Light" w:hAnsi="Calibri Light" w:cs="Calibri Light"/>
          <w:sz w:val="16"/>
          <w:szCs w:val="16"/>
        </w:rPr>
      </w:pPr>
    </w:p>
    <w:p w14:paraId="46D8CADD" w14:textId="77777777" w:rsidR="00A55409" w:rsidRDefault="00A55409" w:rsidP="002F3836">
      <w:pPr>
        <w:rPr>
          <w:rFonts w:ascii="Calibri Light" w:hAnsi="Calibri Light" w:cs="Calibri Light"/>
          <w:sz w:val="16"/>
          <w:szCs w:val="16"/>
        </w:rPr>
      </w:pPr>
    </w:p>
    <w:p w14:paraId="05EB5AA7" w14:textId="77777777" w:rsidR="00A1737D" w:rsidRPr="00A1737D" w:rsidRDefault="00A1737D" w:rsidP="002F3836">
      <w:pPr>
        <w:rPr>
          <w:rFonts w:ascii="Calibri Light" w:hAnsi="Calibri Light" w:cs="Calibri Light"/>
          <w:sz w:val="16"/>
          <w:szCs w:val="16"/>
        </w:rPr>
      </w:pPr>
    </w:p>
    <w:p w14:paraId="31016E65" w14:textId="77777777" w:rsidR="00A1737D" w:rsidRPr="00A1737D" w:rsidRDefault="002F3836" w:rsidP="002F3836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6"/>
          <w:szCs w:val="16"/>
        </w:rPr>
      </w:pPr>
      <w:r w:rsidRPr="00A1737D">
        <w:rPr>
          <w:rFonts w:ascii="Calibri Light" w:hAnsi="Calibri Light" w:cs="Calibri Light"/>
          <w:sz w:val="16"/>
          <w:szCs w:val="16"/>
        </w:rPr>
        <w:t>Dane nieobowiązkowe, przy czym ich podanie może ułatwić kontakt w celu rozpatrzenia wniosku i załatwienia sprawy.</w:t>
      </w:r>
    </w:p>
    <w:p w14:paraId="1EF4D53C" w14:textId="77777777" w:rsidR="00A1737D" w:rsidRPr="00A1737D" w:rsidRDefault="002F3836" w:rsidP="002F3836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6"/>
          <w:szCs w:val="16"/>
        </w:rPr>
      </w:pPr>
      <w:r w:rsidRPr="00A1737D">
        <w:rPr>
          <w:rFonts w:ascii="Calibri Light" w:hAnsi="Calibri Light" w:cs="Calibri Light"/>
          <w:sz w:val="16"/>
          <w:szCs w:val="16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14:paraId="31A52FA5" w14:textId="77777777" w:rsidR="00A1737D" w:rsidRPr="00A1737D" w:rsidRDefault="002F3836" w:rsidP="002F3836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6"/>
          <w:szCs w:val="16"/>
        </w:rPr>
      </w:pPr>
      <w:r w:rsidRPr="00A1737D">
        <w:rPr>
          <w:rFonts w:ascii="Calibri Light" w:hAnsi="Calibri Light" w:cs="Calibri Light"/>
          <w:sz w:val="16"/>
          <w:szCs w:val="16"/>
        </w:rPr>
        <w:t>Niepotrzebne skreślić.</w:t>
      </w:r>
    </w:p>
    <w:p w14:paraId="2921A668" w14:textId="77777777" w:rsidR="002F3836" w:rsidRDefault="002F3836" w:rsidP="002F3836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6"/>
          <w:szCs w:val="16"/>
        </w:rPr>
      </w:pPr>
      <w:r w:rsidRPr="00A1737D">
        <w:rPr>
          <w:rFonts w:ascii="Calibri Light" w:hAnsi="Calibri Light" w:cs="Calibri Light"/>
          <w:sz w:val="16"/>
          <w:szCs w:val="16"/>
        </w:rPr>
        <w:t>Podpis własnoręczny, a w przypadku składania wniosku w postaci elektronicznej: kwalifikowany podpis elektroniczny, podpis osobisty albo podpis zaufany.</w:t>
      </w:r>
    </w:p>
    <w:p w14:paraId="0AF9B8FA" w14:textId="77777777" w:rsidR="00C92B8A" w:rsidRDefault="00C92B8A" w:rsidP="00C92B8A">
      <w:pPr>
        <w:rPr>
          <w:rFonts w:ascii="Calibri Light" w:hAnsi="Calibri Light" w:cs="Calibri Light"/>
          <w:sz w:val="16"/>
          <w:szCs w:val="16"/>
        </w:rPr>
      </w:pPr>
    </w:p>
    <w:p w14:paraId="293A1674" w14:textId="77777777" w:rsidR="00C92B8A" w:rsidRDefault="00C92B8A" w:rsidP="00C92B8A">
      <w:pPr>
        <w:rPr>
          <w:rFonts w:ascii="Calibri Light" w:hAnsi="Calibri Light" w:cs="Calibri Light"/>
          <w:sz w:val="16"/>
          <w:szCs w:val="16"/>
        </w:rPr>
      </w:pPr>
    </w:p>
    <w:p w14:paraId="347C2C7E" w14:textId="77777777" w:rsidR="00C92B8A" w:rsidRDefault="00C92B8A" w:rsidP="00C92B8A">
      <w:pPr>
        <w:rPr>
          <w:rFonts w:ascii="Calibri Light" w:hAnsi="Calibri Light" w:cs="Calibri Light"/>
          <w:sz w:val="16"/>
          <w:szCs w:val="16"/>
        </w:rPr>
      </w:pPr>
    </w:p>
    <w:p w14:paraId="1AC3BB23" w14:textId="77777777" w:rsidR="00C92B8A" w:rsidRPr="00C92B8A" w:rsidRDefault="00C92B8A" w:rsidP="00A55409">
      <w:pPr>
        <w:spacing w:after="12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b/>
          <w:sz w:val="20"/>
          <w:szCs w:val="20"/>
        </w:rPr>
        <w:t>Klauzula informacyjna RODO – numeracja</w:t>
      </w:r>
    </w:p>
    <w:p w14:paraId="61EEEDA0" w14:textId="77777777" w:rsidR="00C92B8A" w:rsidRPr="00C92B8A" w:rsidRDefault="00C92B8A" w:rsidP="00C92B8A">
      <w:pPr>
        <w:pStyle w:val="Akapitzlist1"/>
        <w:spacing w:after="6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14:paraId="261F1102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Administratorem Państwa danych osobowych jest:</w:t>
      </w:r>
      <w:r w:rsidRPr="00C92B8A">
        <w:rPr>
          <w:rFonts w:ascii="Calibri Light" w:hAnsi="Calibri Light" w:cs="Calibri Light"/>
          <w:b/>
          <w:sz w:val="20"/>
          <w:szCs w:val="20"/>
        </w:rPr>
        <w:t xml:space="preserve"> Gmina </w:t>
      </w:r>
      <w:r w:rsidRPr="00C92B8A">
        <w:rPr>
          <w:rStyle w:val="Pogrubienie1"/>
          <w:rFonts w:ascii="Calibri Light" w:hAnsi="Calibri Light" w:cs="Calibri Light"/>
          <w:sz w:val="20"/>
          <w:szCs w:val="20"/>
        </w:rPr>
        <w:t>Żelechów,</w:t>
      </w:r>
      <w:r w:rsidRPr="00C92B8A">
        <w:rPr>
          <w:rFonts w:ascii="Calibri Light" w:hAnsi="Calibri Light" w:cs="Calibri Light"/>
          <w:b/>
          <w:sz w:val="20"/>
          <w:szCs w:val="20"/>
        </w:rPr>
        <w:t xml:space="preserve"> reprezentowana przez Burmistrza Żelechowa</w:t>
      </w:r>
      <w:r w:rsidRPr="00C92B8A">
        <w:rPr>
          <w:rFonts w:ascii="Calibri Light" w:hAnsi="Calibri Light" w:cs="Calibri Light"/>
          <w:b/>
          <w:bCs/>
          <w:sz w:val="20"/>
          <w:szCs w:val="20"/>
        </w:rPr>
        <w:t>,</w:t>
      </w:r>
      <w:r w:rsidRPr="00C92B8A">
        <w:rPr>
          <w:rFonts w:ascii="Calibri Light" w:hAnsi="Calibri Light" w:cs="Calibri Light"/>
          <w:b/>
          <w:sz w:val="20"/>
          <w:szCs w:val="20"/>
        </w:rPr>
        <w:t xml:space="preserve"> z siedzibą: </w:t>
      </w:r>
      <w:bookmarkStart w:id="0" w:name="_Hlk529263886"/>
      <w:r w:rsidRPr="00C92B8A">
        <w:rPr>
          <w:rFonts w:ascii="Calibri Light" w:hAnsi="Calibri Light" w:cs="Calibri Light"/>
          <w:b/>
          <w:bCs/>
          <w:sz w:val="20"/>
          <w:szCs w:val="20"/>
        </w:rPr>
        <w:t xml:space="preserve">ul. Rynek 1, </w:t>
      </w:r>
      <w:bookmarkEnd w:id="0"/>
      <w:r w:rsidRPr="00C92B8A">
        <w:rPr>
          <w:rFonts w:ascii="Calibri Light" w:hAnsi="Calibri Light" w:cs="Calibri Light"/>
          <w:b/>
          <w:bCs/>
          <w:sz w:val="20"/>
          <w:szCs w:val="20"/>
        </w:rPr>
        <w:t>08-430 Żelechów, tel. (25) 754 11 44.</w:t>
      </w:r>
    </w:p>
    <w:p w14:paraId="10DC3333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 xml:space="preserve">Informujemy że na mocy art. 37 ust. 1 lit. a) RODO Administrator wyznaczył Inspektora Ochrony Danych (IOD) – Pana Krzysztof Mikulski, który w jego imieniu nadzoruje sferę przetwarzania danych osobowych. Z IOD można kontaktować się pod adresem mail: </w:t>
      </w:r>
      <w:hyperlink r:id="rId5" w:history="1">
        <w:r w:rsidRPr="00C92B8A">
          <w:rPr>
            <w:rStyle w:val="Hipercze"/>
            <w:rFonts w:ascii="Calibri Light" w:hAnsi="Calibri Light" w:cs="Calibri Light"/>
            <w:sz w:val="20"/>
            <w:szCs w:val="20"/>
          </w:rPr>
          <w:t>iod-km@tbdsiedlce.pl</w:t>
        </w:r>
      </w:hyperlink>
      <w:r w:rsidRPr="00C92B8A">
        <w:rPr>
          <w:rFonts w:ascii="Calibri Light" w:hAnsi="Calibri Light" w:cs="Calibri Light"/>
          <w:sz w:val="20"/>
          <w:szCs w:val="20"/>
        </w:rPr>
        <w:t xml:space="preserve">. </w:t>
      </w:r>
    </w:p>
    <w:p w14:paraId="6AA4EB37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Pani/Pana dane osobowe będą przetwarzane w celu prowadzenia spraw z zakresu numeracji porządkowej nieruchomości.</w:t>
      </w:r>
    </w:p>
    <w:p w14:paraId="53E085F4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 xml:space="preserve">Przetwarzanie Pani/Pana danych osobowych jest niezbędne do wypełnienia obowiązku prawnego Administratora Danych, zgodnie z następującymi przepisami prawa: </w:t>
      </w:r>
    </w:p>
    <w:p w14:paraId="677FCDD6" w14:textId="77777777" w:rsidR="00C92B8A" w:rsidRPr="00C92B8A" w:rsidRDefault="00C92B8A" w:rsidP="00C92B8A">
      <w:pPr>
        <w:pStyle w:val="Akapitzlist1"/>
        <w:numPr>
          <w:ilvl w:val="0"/>
          <w:numId w:val="3"/>
        </w:numPr>
        <w:spacing w:after="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Ustawą z dnia 17 maja 1989 r. Prawo geodezyjne i kartograficzne,</w:t>
      </w:r>
    </w:p>
    <w:p w14:paraId="2D086FAC" w14:textId="77777777" w:rsidR="00C92B8A" w:rsidRPr="00C92B8A" w:rsidRDefault="00C92B8A" w:rsidP="00C92B8A">
      <w:pPr>
        <w:pStyle w:val="Akapitzlist1"/>
        <w:numPr>
          <w:ilvl w:val="0"/>
          <w:numId w:val="3"/>
        </w:numPr>
        <w:spacing w:after="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Rozporządzeniem Ministra Administracji i Cyfryzacji 19 stycznia 2012 r. w sprawie ewidencji miejscowości, ulic i adresów,</w:t>
      </w:r>
    </w:p>
    <w:p w14:paraId="37B0E6A9" w14:textId="77777777" w:rsidR="00C92B8A" w:rsidRPr="00C92B8A" w:rsidRDefault="00C92B8A" w:rsidP="00C92B8A">
      <w:pPr>
        <w:pStyle w:val="Akapitzlist1"/>
        <w:numPr>
          <w:ilvl w:val="0"/>
          <w:numId w:val="3"/>
        </w:numPr>
        <w:spacing w:after="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Rozporządzeniem Prezydenta Rzeczypospolitej z dnia 24 października 1934 r. o ustalaniu nazw miejscowości i obiektów fizjograficznych oraz o numeracji nieruchomości.</w:t>
      </w:r>
    </w:p>
    <w:p w14:paraId="188DBEAF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dobrowolne. Niepodanie danych obowiązkowych uniemożliwi załatwienie sprawy.</w:t>
      </w:r>
    </w:p>
    <w:p w14:paraId="10D8F886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 xml:space="preserve">Administrator Danych przetwarza Państwa dane osobowe w ściśle określonym, minimalnym zakresie, tj. imię, nazwisko, adres zamieszkania, numer działki; niezbędnym do osiągnięcia celu, o którym mowa powyżej. </w:t>
      </w:r>
    </w:p>
    <w:p w14:paraId="6EC2E1F4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prawa.</w:t>
      </w:r>
    </w:p>
    <w:p w14:paraId="45632D19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Zawiadomienia o nadaniu numeru porządkowego (bezterminowo -  Kat. arch. A. W przypadku przetwarzania na podstawie zgody dane będą przechowywane do chwili ustania celu w jakim została zebrana lub do wycofania zgody.</w:t>
      </w:r>
    </w:p>
    <w:p w14:paraId="08C601CF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 xml:space="preserve">Przysługuje Pani/Panu, </w:t>
      </w:r>
      <w:r w:rsidRPr="00C92B8A">
        <w:rPr>
          <w:rFonts w:ascii="Calibri Light" w:hAnsi="Calibri Light" w:cs="Calibri Light"/>
          <w:b/>
          <w:sz w:val="20"/>
          <w:szCs w:val="20"/>
        </w:rPr>
        <w:t>z wyjątkami zastrzeżonymi przepisami prawa</w:t>
      </w:r>
      <w:r w:rsidRPr="00C92B8A">
        <w:rPr>
          <w:rFonts w:ascii="Calibri Light" w:hAnsi="Calibri Light" w:cs="Calibri Light"/>
          <w:sz w:val="20"/>
          <w:szCs w:val="20"/>
        </w:rPr>
        <w:t>, możliwość:</w:t>
      </w:r>
    </w:p>
    <w:p w14:paraId="2F4020FE" w14:textId="77777777" w:rsidR="00C92B8A" w:rsidRPr="00C92B8A" w:rsidRDefault="00C92B8A" w:rsidP="00C92B8A">
      <w:pPr>
        <w:numPr>
          <w:ilvl w:val="0"/>
          <w:numId w:val="4"/>
        </w:numPr>
        <w:spacing w:after="40" w:line="240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dostępu do danych osobowych jej/jego dotyczących oraz otrzymania ich kopii,</w:t>
      </w:r>
    </w:p>
    <w:p w14:paraId="4A3E6BFE" w14:textId="77777777" w:rsidR="00C92B8A" w:rsidRPr="00C92B8A" w:rsidRDefault="00C92B8A" w:rsidP="00C92B8A">
      <w:pPr>
        <w:numPr>
          <w:ilvl w:val="0"/>
          <w:numId w:val="4"/>
        </w:numPr>
        <w:spacing w:after="40" w:line="240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żądania sprostowania danych osobowych,</w:t>
      </w:r>
    </w:p>
    <w:p w14:paraId="57C1C032" w14:textId="77777777" w:rsidR="00C92B8A" w:rsidRPr="00C92B8A" w:rsidRDefault="00C92B8A" w:rsidP="00C92B8A">
      <w:pPr>
        <w:numPr>
          <w:ilvl w:val="0"/>
          <w:numId w:val="4"/>
        </w:numPr>
        <w:spacing w:after="40" w:line="240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usunięcia lub ograniczenia przetwarzania danych osobowych,</w:t>
      </w:r>
    </w:p>
    <w:p w14:paraId="3EF71E99" w14:textId="77777777" w:rsidR="00C92B8A" w:rsidRPr="00C92B8A" w:rsidRDefault="00C92B8A" w:rsidP="00C92B8A">
      <w:pPr>
        <w:numPr>
          <w:ilvl w:val="0"/>
          <w:numId w:val="4"/>
        </w:numPr>
        <w:spacing w:after="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wniesienia sprzeciwu wobec przetwarzania danych osobowych.</w:t>
      </w:r>
    </w:p>
    <w:p w14:paraId="295DA4A8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C92B8A">
          <w:rPr>
            <w:rStyle w:val="Hipercze"/>
            <w:rFonts w:ascii="Calibri Light" w:hAnsi="Calibri Light" w:cs="Calibri Light"/>
            <w:sz w:val="20"/>
            <w:szCs w:val="20"/>
          </w:rPr>
          <w:t>iod-km@tbdsiedlce.pl</w:t>
        </w:r>
      </w:hyperlink>
      <w:r w:rsidRPr="00C92B8A">
        <w:rPr>
          <w:rFonts w:ascii="Calibri Light" w:hAnsi="Calibri Light" w:cs="Calibri Light"/>
          <w:sz w:val="20"/>
          <w:szCs w:val="20"/>
        </w:rPr>
        <w:t>.</w:t>
      </w:r>
    </w:p>
    <w:p w14:paraId="0882890B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12D00D77" w14:textId="77777777" w:rsidR="00C92B8A" w:rsidRPr="00C92B8A" w:rsidRDefault="00C92B8A" w:rsidP="00C92B8A">
      <w:pPr>
        <w:pStyle w:val="Akapitzlist1"/>
        <w:spacing w:after="60" w:line="240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C92B8A">
        <w:rPr>
          <w:rFonts w:ascii="Calibri Light" w:hAnsi="Calibri Light" w:cs="Calibri Light"/>
          <w:b/>
          <w:sz w:val="20"/>
          <w:szCs w:val="20"/>
        </w:rPr>
        <w:t>Prezes Urzędu Ochrony Danych Osobowych, ul. Stawki 2, 00-193 Warszawa</w:t>
      </w:r>
    </w:p>
    <w:p w14:paraId="52A156FC" w14:textId="77777777" w:rsidR="00C92B8A" w:rsidRPr="00C92B8A" w:rsidRDefault="00C92B8A" w:rsidP="00C92B8A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 Light" w:hAnsi="Calibri Light" w:cs="Calibri Light"/>
          <w:color w:val="221F20"/>
          <w:sz w:val="20"/>
          <w:szCs w:val="20"/>
        </w:rPr>
      </w:pPr>
      <w:r w:rsidRPr="00C92B8A">
        <w:rPr>
          <w:rFonts w:ascii="Calibri Light" w:hAnsi="Calibri Light" w:cs="Calibri Light"/>
          <w:sz w:val="20"/>
          <w:szCs w:val="20"/>
        </w:rPr>
        <w:t>Przetwarzanie danych osobowych nie podlega zautomatyzowanemu podejmowaniu decyzji oraz profilowaniu.</w:t>
      </w:r>
    </w:p>
    <w:p w14:paraId="1292E9B3" w14:textId="77777777" w:rsidR="00C92B8A" w:rsidRPr="00C92B8A" w:rsidRDefault="00C92B8A" w:rsidP="00C92B8A">
      <w:pPr>
        <w:pStyle w:val="Akapitzlist1"/>
        <w:widowControl w:val="0"/>
        <w:numPr>
          <w:ilvl w:val="0"/>
          <w:numId w:val="2"/>
        </w:numPr>
        <w:autoSpaceDE w:val="0"/>
        <w:spacing w:after="60" w:line="240" w:lineRule="auto"/>
        <w:ind w:left="284" w:hanging="284"/>
        <w:jc w:val="both"/>
        <w:rPr>
          <w:rFonts w:ascii="Calibri Light" w:hAnsi="Calibri Light" w:cs="Calibri Light"/>
        </w:rPr>
      </w:pPr>
      <w:r w:rsidRPr="00C92B8A">
        <w:rPr>
          <w:rFonts w:ascii="Calibri Light" w:hAnsi="Calibri Light" w:cs="Calibri Light"/>
          <w:color w:val="221F20"/>
          <w:sz w:val="20"/>
          <w:szCs w:val="20"/>
        </w:rPr>
        <w:t>Dane nie będą przekazywane do państw trzecich ani organizacji międzynarodowych.</w:t>
      </w:r>
    </w:p>
    <w:sectPr w:rsidR="00C92B8A" w:rsidRPr="00C92B8A" w:rsidSect="00A1737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A5086C"/>
    <w:multiLevelType w:val="hybridMultilevel"/>
    <w:tmpl w:val="86B08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4343">
    <w:abstractNumId w:val="3"/>
  </w:num>
  <w:num w:numId="2" w16cid:durableId="946233902">
    <w:abstractNumId w:val="0"/>
  </w:num>
  <w:num w:numId="3" w16cid:durableId="1830707742">
    <w:abstractNumId w:val="1"/>
  </w:num>
  <w:num w:numId="4" w16cid:durableId="2139372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3B"/>
    <w:rsid w:val="000B0CB4"/>
    <w:rsid w:val="00166EAA"/>
    <w:rsid w:val="002F3836"/>
    <w:rsid w:val="00352EBE"/>
    <w:rsid w:val="0077311F"/>
    <w:rsid w:val="00A1737D"/>
    <w:rsid w:val="00A55409"/>
    <w:rsid w:val="00A7003B"/>
    <w:rsid w:val="00BD0068"/>
    <w:rsid w:val="00C16B03"/>
    <w:rsid w:val="00C92B8A"/>
    <w:rsid w:val="00F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E5B9"/>
  <w15:chartTrackingRefBased/>
  <w15:docId w15:val="{62B90E03-4A8A-467B-8470-7136E03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83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37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Pogrubienie1">
    <w:name w:val="Pogrubienie1"/>
    <w:rsid w:val="00C92B8A"/>
    <w:rPr>
      <w:b/>
      <w:bCs/>
    </w:rPr>
  </w:style>
  <w:style w:type="character" w:styleId="Hipercze">
    <w:name w:val="Hyperlink"/>
    <w:rsid w:val="00C92B8A"/>
    <w:rPr>
      <w:color w:val="000080"/>
      <w:u w:val="single"/>
    </w:rPr>
  </w:style>
  <w:style w:type="paragraph" w:customStyle="1" w:styleId="Akapitzlist1">
    <w:name w:val="Akapit z listą1"/>
    <w:basedOn w:val="Normalny"/>
    <w:rsid w:val="00C92B8A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k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Michał Szymaniuk</cp:lastModifiedBy>
  <cp:revision>5</cp:revision>
  <cp:lastPrinted>2023-04-13T10:54:00Z</cp:lastPrinted>
  <dcterms:created xsi:type="dcterms:W3CDTF">2022-10-03T12:32:00Z</dcterms:created>
  <dcterms:modified xsi:type="dcterms:W3CDTF">2023-12-28T07:28:00Z</dcterms:modified>
</cp:coreProperties>
</file>